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736B9">
      <w:pPr>
        <w:ind w:firstLine="630" w:firstLineChars="196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全国教科规划课题</w:t>
      </w:r>
    </w:p>
    <w:p w14:paraId="138C1F95">
      <w:pPr>
        <w:ind w:firstLine="630" w:firstLineChars="196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开题论证要求及注意事项</w:t>
      </w:r>
    </w:p>
    <w:p w14:paraId="3D9FF0E7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</w:p>
    <w:p w14:paraId="69B6C466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1、项目组在收到立项通知后，原则上应于两个月内完成开题论证工作。</w:t>
      </w:r>
    </w:p>
    <w:p w14:paraId="7C52D487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</w:p>
    <w:p w14:paraId="2923D32E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2、开题论证工作主要包括以下步骤：</w:t>
      </w:r>
    </w:p>
    <w:p w14:paraId="151625DA"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①项目负责人下载并填好《全国教科规划课题开题报告模板》。</w:t>
      </w:r>
    </w:p>
    <w:p w14:paraId="6FD7821E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②邀请专家（本单位最多两名专家、外单位至少三位专家）召开开题论证会。会前发送开题报告给专家审阅，会议中注意记录保存专家评审意见，并收集专家签字。</w:t>
      </w:r>
    </w:p>
    <w:p w14:paraId="586625A8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③根据开题专家意见修改开题报告（</w:t>
      </w:r>
      <w:r>
        <w:rPr>
          <w:rFonts w:hint="eastAsia" w:ascii="宋体" w:hAnsi="宋体" w:eastAsia="宋体" w:cs="Times New Roman"/>
          <w:color w:val="FF0000"/>
          <w:sz w:val="24"/>
          <w:szCs w:val="24"/>
        </w:rPr>
        <w:t>做出修改和调整</w:t>
      </w:r>
      <w:r>
        <w:rPr>
          <w:rFonts w:hint="eastAsia" w:ascii="宋体" w:hAnsi="宋体" w:eastAsia="宋体"/>
          <w:color w:val="FF0000"/>
          <w:sz w:val="24"/>
          <w:szCs w:val="24"/>
        </w:rPr>
        <w:t>的内容</w:t>
      </w:r>
      <w:r>
        <w:rPr>
          <w:rFonts w:hint="eastAsia" w:ascii="宋体" w:hAnsi="宋体" w:eastAsia="宋体" w:cs="Times New Roman"/>
          <w:color w:val="FF0000"/>
          <w:sz w:val="24"/>
          <w:szCs w:val="24"/>
        </w:rPr>
        <w:t>用红色加粗字体标示</w:t>
      </w:r>
      <w:r>
        <w:rPr>
          <w:rFonts w:hint="eastAsia" w:ascii="宋体" w:hAnsi="宋体" w:eastAsia="宋体"/>
          <w:bCs/>
          <w:sz w:val="24"/>
          <w:szCs w:val="24"/>
        </w:rPr>
        <w:t>）。</w:t>
      </w:r>
    </w:p>
    <w:p w14:paraId="0E93A282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④登录</w:t>
      </w:r>
      <w:r>
        <w:rPr>
          <w:rFonts w:ascii="宋体" w:hAnsi="宋体" w:eastAsia="宋体"/>
          <w:color w:val="000000"/>
          <w:sz w:val="24"/>
          <w:szCs w:val="24"/>
          <w:shd w:val="clear" w:color="auto" w:fill="FFFFFF"/>
        </w:rPr>
        <w:t>全国教育科学规划管理平台（</w:t>
      </w:r>
      <w:r>
        <w:fldChar w:fldCharType="begin"/>
      </w:r>
      <w:r>
        <w:instrText xml:space="preserve"> HYPERLINK "https://202.205.185.227/" \t "_blank" </w:instrText>
      </w:r>
      <w:r>
        <w:fldChar w:fldCharType="separate"/>
      </w:r>
      <w:r>
        <w:rPr>
          <w:rStyle w:val="8"/>
          <w:rFonts w:ascii="宋体" w:hAnsi="宋体" w:eastAsia="宋体"/>
          <w:color w:val="1E5494"/>
          <w:sz w:val="24"/>
          <w:szCs w:val="24"/>
          <w:shd w:val="clear" w:color="auto" w:fill="FFFFFF"/>
        </w:rPr>
        <w:t>https://202.205.185.227</w:t>
      </w:r>
      <w:r>
        <w:rPr>
          <w:rStyle w:val="8"/>
          <w:rFonts w:ascii="宋体" w:hAnsi="宋体" w:eastAsia="宋体"/>
          <w:color w:val="1E5494"/>
          <w:sz w:val="24"/>
          <w:szCs w:val="24"/>
          <w:shd w:val="clear" w:color="auto" w:fill="FFFFFF"/>
        </w:rPr>
        <w:fldChar w:fldCharType="end"/>
      </w:r>
      <w:r>
        <w:rPr>
          <w:rFonts w:ascii="宋体" w:hAnsi="宋体" w:eastAsia="宋体"/>
          <w:color w:val="000000"/>
          <w:sz w:val="24"/>
          <w:szCs w:val="24"/>
          <w:shd w:val="clear" w:color="auto" w:fill="FFFFFF"/>
        </w:rPr>
        <w:t>）的</w:t>
      </w:r>
      <w:r>
        <w:rPr>
          <w:rFonts w:hint="eastAsia" w:ascii="宋体" w:hAnsi="宋体" w:eastAsia="宋体"/>
          <w:color w:val="000000"/>
          <w:sz w:val="24"/>
          <w:szCs w:val="24"/>
          <w:shd w:val="clear" w:color="auto" w:fill="FFFFFF"/>
        </w:rPr>
        <w:t>“课题中后期管理系统”，</w:t>
      </w:r>
      <w:r>
        <w:rPr>
          <w:rFonts w:hint="eastAsia" w:ascii="宋体" w:hAnsi="宋体" w:eastAsia="宋体"/>
          <w:bCs/>
          <w:sz w:val="24"/>
          <w:szCs w:val="24"/>
        </w:rPr>
        <w:t>按要求</w:t>
      </w:r>
      <w:r>
        <w:rPr>
          <w:rFonts w:ascii="宋体" w:hAnsi="宋体" w:eastAsia="宋体"/>
          <w:color w:val="000000"/>
          <w:sz w:val="24"/>
          <w:szCs w:val="24"/>
          <w:shd w:val="clear" w:color="auto" w:fill="FFFFFF"/>
        </w:rPr>
        <w:t>在线提交</w:t>
      </w:r>
      <w:r>
        <w:rPr>
          <w:rFonts w:hint="eastAsia" w:ascii="宋体" w:hAnsi="宋体" w:eastAsia="宋体"/>
          <w:bCs/>
          <w:sz w:val="24"/>
          <w:szCs w:val="24"/>
        </w:rPr>
        <w:t>开题材料。</w:t>
      </w:r>
    </w:p>
    <w:p w14:paraId="64EA0214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</w:p>
    <w:p w14:paraId="4527439E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3、在</w:t>
      </w:r>
      <w:r>
        <w:rPr>
          <w:rFonts w:ascii="宋体" w:hAnsi="宋体" w:eastAsia="宋体"/>
          <w:color w:val="000000"/>
          <w:sz w:val="24"/>
          <w:szCs w:val="24"/>
          <w:shd w:val="clear" w:color="auto" w:fill="FFFFFF"/>
        </w:rPr>
        <w:t>全国教育科学规划管理平台中在线提交</w:t>
      </w:r>
      <w:r>
        <w:rPr>
          <w:rFonts w:hint="eastAsia" w:ascii="宋体" w:hAnsi="宋体" w:eastAsia="宋体"/>
          <w:bCs/>
          <w:sz w:val="24"/>
          <w:szCs w:val="24"/>
        </w:rPr>
        <w:t>的开题材料包括以下三部分：</w:t>
      </w:r>
    </w:p>
    <w:p w14:paraId="1857A051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①开题论证专家评审意见（请根据开题论证会议记录整理）</w:t>
      </w:r>
    </w:p>
    <w:p w14:paraId="7E4DF22D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其开头表述参考：“XXX年XX月XX日，湖南师范大学XXXX主持的国家社科基金教育学XXXX（一般或青年）课题“XXXXXX”（课题批准号：XXXXXX）举行了开题报告会。评议专家组由XX大学XXX教授担任组长，XX大学XXX教授、XX大学XXX教授、XX大学XXX教授、XX大学XXX教授担任专家组成员。课题组主要成员及部分师生旁听了论证会。专家组在认真交流、评议后形成如下意见：“</w:t>
      </w:r>
      <w:r>
        <w:rPr>
          <w:rFonts w:hint="eastAsia" w:ascii="黑体" w:hAnsi="黑体" w:eastAsia="黑体"/>
          <w:b/>
          <w:bCs/>
          <w:sz w:val="24"/>
          <w:szCs w:val="24"/>
        </w:rPr>
        <w:t>正面肯定意见+调整、修改建议。</w:t>
      </w:r>
      <w:r>
        <w:rPr>
          <w:rFonts w:hint="eastAsia" w:ascii="宋体" w:hAnsi="宋体" w:eastAsia="宋体"/>
          <w:bCs/>
          <w:sz w:val="24"/>
          <w:szCs w:val="24"/>
        </w:rPr>
        <w:t>”</w:t>
      </w:r>
      <w:r>
        <w:rPr>
          <w:rFonts w:hint="eastAsia" w:ascii="宋体" w:hAnsi="宋体" w:eastAsia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bCs/>
          <w:sz w:val="24"/>
          <w:szCs w:val="24"/>
          <w:lang w:val="en-US" w:eastAsia="zh-CN"/>
        </w:rPr>
        <w:t>意见部分尽量详细</w:t>
      </w:r>
      <w:r>
        <w:rPr>
          <w:rFonts w:hint="eastAsia" w:ascii="宋体" w:hAnsi="宋体" w:eastAsia="宋体"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bCs/>
          <w:sz w:val="24"/>
          <w:szCs w:val="24"/>
        </w:rPr>
        <w:t xml:space="preserve"> </w:t>
      </w:r>
    </w:p>
    <w:p w14:paraId="6ABC525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其结论表述参考：“</w:t>
      </w:r>
      <w:r>
        <w:rPr>
          <w:rFonts w:ascii="宋体" w:hAnsi="宋体" w:eastAsia="宋体"/>
          <w:bCs/>
          <w:color w:val="333333"/>
          <w:sz w:val="24"/>
          <w:szCs w:val="24"/>
        </w:rPr>
        <w:t>经过讨论，评议专家一致认为，该课题的研究方案合理可行，研究基础扎实</w:t>
      </w:r>
      <w:r>
        <w:rPr>
          <w:rFonts w:hint="eastAsia" w:ascii="宋体" w:hAnsi="宋体" w:eastAsia="宋体"/>
          <w:bCs/>
          <w:color w:val="333333"/>
          <w:sz w:val="24"/>
          <w:szCs w:val="24"/>
        </w:rPr>
        <w:t>。。。。。。</w:t>
      </w:r>
      <w:r>
        <w:rPr>
          <w:rFonts w:hint="eastAsia" w:ascii="宋体" w:hAnsi="宋体" w:eastAsia="宋体"/>
          <w:bCs/>
          <w:color w:val="333333"/>
          <w:sz w:val="24"/>
          <w:szCs w:val="24"/>
          <w:lang w:val="en-US" w:eastAsia="zh-CN"/>
        </w:rPr>
        <w:t>建议</w:t>
      </w:r>
      <w:r>
        <w:rPr>
          <w:rFonts w:ascii="宋体" w:hAnsi="宋体" w:eastAsia="宋体"/>
          <w:bCs/>
          <w:color w:val="333333"/>
          <w:sz w:val="24"/>
          <w:szCs w:val="24"/>
        </w:rPr>
        <w:t>通过开题论证，并要求课题组稳步推进研究工作，保质保量按时完成课题研究。</w:t>
      </w:r>
      <w:r>
        <w:rPr>
          <w:rFonts w:hint="eastAsia" w:ascii="宋体" w:hAnsi="宋体" w:eastAsia="宋体"/>
          <w:bCs/>
          <w:sz w:val="24"/>
          <w:szCs w:val="24"/>
        </w:rPr>
        <w:t>”</w:t>
      </w:r>
    </w:p>
    <w:p w14:paraId="405BA03B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</w:p>
    <w:p w14:paraId="2085C00F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②开题论证专家签字图片（要求签字图片清晰无阴影，如有阴影，请先处理干净后）</w:t>
      </w:r>
    </w:p>
    <w:p w14:paraId="5A68194E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</w:p>
    <w:p w14:paraId="6BE88F3D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③根据专家意见修改后的课题论证（请将开题报告转换为PDF后上传）</w:t>
      </w:r>
    </w:p>
    <w:p w14:paraId="1C1B87C9"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/>
          <w:bCs/>
        </w:rPr>
      </w:pPr>
      <w:r>
        <w:rPr>
          <w:bCs/>
          <w:color w:val="333333"/>
        </w:rPr>
        <w:t>要上传的开题报告</w:t>
      </w:r>
      <w:r>
        <w:rPr>
          <w:rFonts w:hint="eastAsia"/>
          <w:bCs/>
          <w:color w:val="333333"/>
        </w:rPr>
        <w:t>PDF中，请注意其第2点要求：“</w:t>
      </w:r>
      <w:r>
        <w:rPr>
          <w:rFonts w:hint="eastAsia"/>
          <w:bCs/>
        </w:rPr>
        <w:t>根据开题专家意见，</w:t>
      </w:r>
      <w:r>
        <w:rPr>
          <w:rFonts w:hint="eastAsia"/>
          <w:bCs/>
          <w:color w:val="FF0000"/>
        </w:rPr>
        <w:t>做出修改和调整部分需要用红色加粗字体标示出来。</w:t>
      </w:r>
      <w:r>
        <w:rPr>
          <w:rFonts w:hint="eastAsia"/>
          <w:bCs/>
          <w:color w:val="333333"/>
        </w:rPr>
        <w:t>”就是说，上传系统的开题报告，不是在开题论证会前备好的那个开题报告初稿。而应该将会前的开题报告，根据开题论证会上专家提出的意见，对开题报告主体内容的表述进行一些修改和调整，</w:t>
      </w:r>
      <w:r>
        <w:rPr>
          <w:rFonts w:hint="eastAsia"/>
          <w:bCs/>
        </w:rPr>
        <w:t>修改和调整部分需要用红色加粗字体标示出来，然后将有红色加粗字体标示的开题报告上传至系统中。</w:t>
      </w:r>
    </w:p>
    <w:p w14:paraId="43559630"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/>
          <w:bCs/>
        </w:rPr>
      </w:pPr>
    </w:p>
    <w:p w14:paraId="79CDCD2C"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/>
          <w:bCs/>
        </w:rPr>
      </w:pPr>
      <w:r>
        <w:rPr>
          <w:rFonts w:hint="eastAsia"/>
          <w:bCs/>
        </w:rPr>
        <w:t>联系人：王仙花</w:t>
      </w:r>
    </w:p>
    <w:p w14:paraId="2B614A1E"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/>
          <w:bCs/>
        </w:rPr>
      </w:pPr>
      <w:r>
        <w:rPr>
          <w:rFonts w:hint="eastAsia"/>
          <w:bCs/>
        </w:rPr>
        <w:t>电话：0731-88872164 13875935013</w:t>
      </w:r>
    </w:p>
    <w:p w14:paraId="2DBA4F6B"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/>
          <w:bCs/>
        </w:rPr>
      </w:pPr>
      <w:r>
        <w:rPr>
          <w:rFonts w:hint="eastAsia"/>
          <w:bCs/>
        </w:rPr>
        <w:t>邮箱：</w:t>
      </w:r>
      <w:r>
        <w:fldChar w:fldCharType="begin"/>
      </w:r>
      <w:r>
        <w:instrText xml:space="preserve"> HYPERLINK "mailto:539880723@qq.com" </w:instrText>
      </w:r>
      <w:r>
        <w:fldChar w:fldCharType="separate"/>
      </w:r>
      <w:r>
        <w:rPr>
          <w:rStyle w:val="8"/>
          <w:rFonts w:hint="eastAsia"/>
          <w:bCs/>
        </w:rPr>
        <w:t>539880723@qq.com</w:t>
      </w:r>
      <w:r>
        <w:rPr>
          <w:rStyle w:val="8"/>
          <w:rFonts w:hint="eastAsia"/>
          <w:bCs/>
        </w:rPr>
        <w:fldChar w:fldCharType="end"/>
      </w:r>
    </w:p>
    <w:p w14:paraId="30015658"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/>
          <w:bCs/>
        </w:rPr>
      </w:pPr>
    </w:p>
    <w:p w14:paraId="70171193"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/>
          <w:bCs/>
        </w:rPr>
      </w:pPr>
      <w:r>
        <w:rPr>
          <w:rFonts w:hint="eastAsia"/>
          <w:bCs/>
        </w:rPr>
        <w:t xml:space="preserve">                              </w:t>
      </w:r>
      <w:r>
        <w:rPr>
          <w:bCs/>
        </w:rPr>
        <w:t>湖南师范大学社会科学处</w:t>
      </w:r>
    </w:p>
    <w:p w14:paraId="1003C19D">
      <w:pPr>
        <w:pStyle w:val="4"/>
        <w:adjustRightInd w:val="0"/>
        <w:snapToGrid w:val="0"/>
        <w:spacing w:line="360" w:lineRule="auto"/>
        <w:ind w:firstLine="480" w:firstLineChars="200"/>
        <w:rPr>
          <w:bCs/>
        </w:rPr>
      </w:pPr>
      <w:r>
        <w:rPr>
          <w:rFonts w:hint="eastAsia"/>
          <w:bCs/>
        </w:rPr>
        <w:t xml:space="preserve">                               202</w:t>
      </w:r>
      <w:r>
        <w:rPr>
          <w:rFonts w:hint="eastAsia"/>
          <w:bCs/>
          <w:lang w:val="en-US" w:eastAsia="zh-CN"/>
        </w:rPr>
        <w:t>4</w:t>
      </w:r>
      <w:r>
        <w:rPr>
          <w:rFonts w:hint="eastAsia"/>
          <w:bCs/>
        </w:rPr>
        <w:t>年</w:t>
      </w:r>
      <w:r>
        <w:rPr>
          <w:rFonts w:hint="eastAsia"/>
          <w:bCs/>
          <w:lang w:val="en-US" w:eastAsia="zh-CN"/>
        </w:rPr>
        <w:t>10</w:t>
      </w:r>
      <w:r>
        <w:rPr>
          <w:rFonts w:hint="eastAsia"/>
          <w:bCs/>
        </w:rPr>
        <w:t>月</w:t>
      </w:r>
      <w:r>
        <w:rPr>
          <w:rFonts w:hint="eastAsia"/>
          <w:bCs/>
          <w:lang w:val="en-US" w:eastAsia="zh-CN"/>
        </w:rPr>
        <w:t>15</w:t>
      </w:r>
      <w:r>
        <w:rPr>
          <w:rFonts w:hint="eastAsia"/>
          <w:bCs/>
        </w:rPr>
        <w:t>日</w:t>
      </w:r>
      <w:bookmarkStart w:id="0" w:name="_GoBack"/>
      <w:bookmarkEnd w:id="0"/>
      <w:r>
        <w:rPr>
          <w:rFonts w:hint="eastAsia"/>
          <w:bCs/>
        </w:rPr>
        <w:t>更新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I3NDgzYzhhMTMwMmE2ZWQ0ZTE4ZGY5MzUwOThmOGQifQ=="/>
  </w:docVars>
  <w:rsids>
    <w:rsidRoot w:val="00131F8C"/>
    <w:rsid w:val="00131F8C"/>
    <w:rsid w:val="001C113B"/>
    <w:rsid w:val="003610D7"/>
    <w:rsid w:val="003E1304"/>
    <w:rsid w:val="004D460B"/>
    <w:rsid w:val="004F688A"/>
    <w:rsid w:val="005A582C"/>
    <w:rsid w:val="005B50F7"/>
    <w:rsid w:val="008E7C80"/>
    <w:rsid w:val="009F198C"/>
    <w:rsid w:val="009F7E3E"/>
    <w:rsid w:val="00A33153"/>
    <w:rsid w:val="00A83BDF"/>
    <w:rsid w:val="00AA0393"/>
    <w:rsid w:val="00AE1C34"/>
    <w:rsid w:val="00AE7F9B"/>
    <w:rsid w:val="00BF33B4"/>
    <w:rsid w:val="00C43C9E"/>
    <w:rsid w:val="00C63109"/>
    <w:rsid w:val="00D7112B"/>
    <w:rsid w:val="00E6077C"/>
    <w:rsid w:val="00EC6863"/>
    <w:rsid w:val="00EF6EAE"/>
    <w:rsid w:val="00F05602"/>
    <w:rsid w:val="00FB3350"/>
    <w:rsid w:val="2C88077F"/>
    <w:rsid w:val="3AF84BF0"/>
    <w:rsid w:val="58975428"/>
    <w:rsid w:val="5D0F30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FollowedHyperlink"/>
    <w:basedOn w:val="6"/>
    <w:semiHidden/>
    <w:unhideWhenUsed/>
    <w:qFormat/>
    <w:uiPriority w:val="99"/>
    <w:rPr>
      <w:color w:val="800080" w:themeColor="followedHyperlink"/>
      <w:u w:val="single"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1">
    <w:name w:val="HTML 预设格式 Char"/>
    <w:basedOn w:val="6"/>
    <w:link w:val="4"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863</Words>
  <Characters>964</Characters>
  <Lines>8</Lines>
  <Paragraphs>2</Paragraphs>
  <TotalTime>2</TotalTime>
  <ScaleCrop>false</ScaleCrop>
  <LinksUpToDate>false</LinksUpToDate>
  <CharactersWithSpaces>1027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2022-11-29T02:51:00Z</dcterms:created>
  <dc:creator>Windows User</dc:creator>
  <cp:lastModifiedBy>山花不语</cp:lastModifiedBy>
  <dcterms:modified xsi:type="dcterms:W3CDTF">2024-10-15T03:17:28Z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8455487BDE9E4D4E89201662AA30974C_12</vt:lpwstr>
  </property>
</Properties>
</file>